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195434" w:rsidRDefault="00195434" w:rsidP="00195434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Pálffy Géza: </w:t>
      </w:r>
      <w:r w:rsidRPr="00195434">
        <w:rPr>
          <w:rFonts w:ascii="Verdana" w:hAnsi="Verdana" w:cstheme="minorHAnsi"/>
          <w:b/>
          <w:sz w:val="20"/>
          <w:szCs w:val="20"/>
        </w:rPr>
        <w:t>Hány „Trianon” volt történelmünkben? Trianon 16–17. századi gyökerei</w:t>
      </w:r>
    </w:p>
    <w:p w:rsidR="009A504A" w:rsidRPr="009A504A" w:rsidRDefault="00FC0F03" w:rsidP="00195434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szeptember </w:t>
      </w:r>
      <w:r w:rsidR="00195434">
        <w:rPr>
          <w:rFonts w:ascii="Verdana" w:hAnsi="Verdana" w:cstheme="minorHAnsi"/>
          <w:b/>
          <w:sz w:val="20"/>
          <w:szCs w:val="20"/>
        </w:rPr>
        <w:t>22</w:t>
      </w:r>
      <w:r>
        <w:rPr>
          <w:rFonts w:ascii="Verdana" w:hAnsi="Verdana" w:cstheme="minorHAnsi"/>
          <w:b/>
          <w:sz w:val="20"/>
          <w:szCs w:val="20"/>
        </w:rPr>
        <w:t>.</w:t>
      </w:r>
    </w:p>
    <w:p w:rsidR="00AA76E5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:rsidR="009A504A" w:rsidRPr="00CA7778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Mekkora volt a késő középkori történeti magyar állam területe?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425.000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325.000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300.000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225.000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1566-ra mekkorára csökkent körülbelül a Magyar Királyság területe?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93.000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120.000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200.000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numPr>
          <w:ilvl w:val="1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 xml:space="preserve">220.000 </w:t>
      </w:r>
      <w:r w:rsidRPr="00CA7778">
        <w:rPr>
          <w:rFonts w:ascii="Verdana" w:hAnsi="Verdana"/>
          <w:sz w:val="20"/>
          <w:szCs w:val="20"/>
          <w:lang w:val="de-DE"/>
        </w:rPr>
        <w:t>km</w:t>
      </w:r>
      <w:r w:rsidRPr="00CA7778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Mikortól lett Pozsony a Magyar Királyság hivatalos (belpolitikai-igazgatási) fővárosa?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1527</w:t>
      </w:r>
    </w:p>
    <w:p w:rsidR="00195434" w:rsidRPr="00CA7778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1536</w:t>
      </w:r>
    </w:p>
    <w:p w:rsidR="00195434" w:rsidRPr="00CA7778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1541</w:t>
      </w:r>
    </w:p>
    <w:p w:rsidR="00195434" w:rsidRPr="00CA7778" w:rsidRDefault="00195434" w:rsidP="0019543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1543</w:t>
      </w:r>
    </w:p>
    <w:p w:rsidR="00195434" w:rsidRPr="00CA7778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A 16–17. században többnyire Pozsonyban ülésezett… Melyik a kakukktojás?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a Magyar Kamara</w:t>
      </w:r>
    </w:p>
    <w:p w:rsidR="00195434" w:rsidRPr="00CA7778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a Magyar Tanács</w:t>
      </w:r>
    </w:p>
    <w:p w:rsidR="00195434" w:rsidRPr="00CA7778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az országbírói ítélőszék</w:t>
      </w:r>
    </w:p>
    <w:p w:rsidR="00195434" w:rsidRPr="00CA7778" w:rsidRDefault="00195434" w:rsidP="0019543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az országgyűlés</w:t>
      </w: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lastRenderedPageBreak/>
        <w:t>Ki beszélt a 20. századi történészek közül elsőként „Trianon török kori gyökereiről”?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Szekfű Gyula</w:t>
      </w:r>
    </w:p>
    <w:p w:rsidR="00195434" w:rsidRPr="00CA7778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R. Várkonyi Ágnes</w:t>
      </w:r>
    </w:p>
    <w:p w:rsidR="00195434" w:rsidRPr="00CA7778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Engel Pál</w:t>
      </w:r>
    </w:p>
    <w:p w:rsidR="00195434" w:rsidRPr="00CA7778" w:rsidRDefault="00195434" w:rsidP="00195434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Szakály Ferenc</w:t>
      </w: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Ki vitte a Magyar Királyság zászlaját I. Ferdinánd 1565. évi bécsi gyászszertartásán?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Zrínyi Miklós</w:t>
      </w:r>
    </w:p>
    <w:p w:rsidR="00195434" w:rsidRPr="00CA7778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Zrínyi Péter</w:t>
      </w:r>
    </w:p>
    <w:p w:rsidR="00195434" w:rsidRPr="00CA7778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Zrínyi György</w:t>
      </w:r>
    </w:p>
    <w:p w:rsidR="00195434" w:rsidRPr="00CA7778" w:rsidRDefault="00195434" w:rsidP="00195434">
      <w:pPr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Nádasdy Tamás</w:t>
      </w:r>
    </w:p>
    <w:p w:rsidR="00195434" w:rsidRPr="00CA7778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Mennyi volt nagyjából a Magyar Királyság éves jövedelme az 1570–80-as években?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400.000 rajnai forint</w:t>
      </w:r>
    </w:p>
    <w:p w:rsidR="00195434" w:rsidRPr="00CA7778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600.000 rajnai forint</w:t>
      </w:r>
    </w:p>
    <w:p w:rsidR="00195434" w:rsidRPr="00CA7778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800.000 rajnai forint</w:t>
      </w:r>
    </w:p>
    <w:p w:rsidR="00195434" w:rsidRPr="00CA7778" w:rsidRDefault="00195434" w:rsidP="00195434">
      <w:pPr>
        <w:numPr>
          <w:ilvl w:val="0"/>
          <w:numId w:val="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1.000.000 rajnai forint</w:t>
      </w:r>
    </w:p>
    <w:p w:rsidR="00195434" w:rsidRPr="00CA7778" w:rsidRDefault="00195434" w:rsidP="0019543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Buda fővárosi szerepköreit 1541 után az alábbi városok közösen vették át… Melyik a kakukktojás?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Bécs</w:t>
      </w:r>
    </w:p>
    <w:p w:rsidR="00195434" w:rsidRPr="00CA7778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Gyulafehérvár</w:t>
      </w:r>
    </w:p>
    <w:p w:rsidR="00195434" w:rsidRPr="00CA7778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Lőcse</w:t>
      </w:r>
    </w:p>
    <w:p w:rsidR="00195434" w:rsidRPr="00CA7778" w:rsidRDefault="00195434" w:rsidP="00195434">
      <w:pPr>
        <w:numPr>
          <w:ilvl w:val="0"/>
          <w:numId w:val="9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Pozsony</w:t>
      </w: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Mióta használjuk a ma is aktuális Szent Koronás államcímert?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1463</w:t>
      </w:r>
    </w:p>
    <w:p w:rsidR="00195434" w:rsidRPr="00CA7778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1526</w:t>
      </w:r>
    </w:p>
    <w:p w:rsidR="00195434" w:rsidRPr="00CA7778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1608</w:t>
      </w:r>
    </w:p>
    <w:p w:rsidR="00195434" w:rsidRPr="00CA7778" w:rsidRDefault="00195434" w:rsidP="00195434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1711</w:t>
      </w:r>
    </w:p>
    <w:p w:rsidR="00195434" w:rsidRPr="00CA7778" w:rsidRDefault="00195434" w:rsidP="00195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Ki volt a Habsburg császári-királyi haderő első magyar tábornoka?</w:t>
      </w:r>
    </w:p>
    <w:p w:rsidR="00195434" w:rsidRPr="00CA7778" w:rsidRDefault="00195434" w:rsidP="0019543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5434" w:rsidRPr="00CA7778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Esterházy Pál</w:t>
      </w:r>
    </w:p>
    <w:p w:rsidR="00195434" w:rsidRPr="00CA7778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Hadik András</w:t>
      </w:r>
    </w:p>
    <w:p w:rsidR="00195434" w:rsidRPr="00CA7778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Pálffy János</w:t>
      </w:r>
    </w:p>
    <w:p w:rsidR="00195434" w:rsidRPr="00CA7778" w:rsidRDefault="00195434" w:rsidP="00195434">
      <w:pPr>
        <w:numPr>
          <w:ilvl w:val="0"/>
          <w:numId w:val="1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A7778">
        <w:rPr>
          <w:rFonts w:ascii="Verdana" w:hAnsi="Verdana"/>
          <w:sz w:val="20"/>
          <w:szCs w:val="20"/>
        </w:rPr>
        <w:t>Zrínyi Miklós</w:t>
      </w:r>
    </w:p>
    <w:p w:rsidR="0023343A" w:rsidRPr="00CA7778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3343A" w:rsidRPr="00CA7778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A7778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CA77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CA77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CA7778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D383A"/>
    <w:rsid w:val="000F4A92"/>
    <w:rsid w:val="001443A7"/>
    <w:rsid w:val="00195434"/>
    <w:rsid w:val="0023343A"/>
    <w:rsid w:val="00272D98"/>
    <w:rsid w:val="002C3B84"/>
    <w:rsid w:val="002F4F43"/>
    <w:rsid w:val="00345A43"/>
    <w:rsid w:val="00385A70"/>
    <w:rsid w:val="003B47D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8068D4"/>
    <w:rsid w:val="009A504A"/>
    <w:rsid w:val="00A957C7"/>
    <w:rsid w:val="00AA76E5"/>
    <w:rsid w:val="00AB072E"/>
    <w:rsid w:val="00BF7F62"/>
    <w:rsid w:val="00C669B3"/>
    <w:rsid w:val="00C95B80"/>
    <w:rsid w:val="00CA7778"/>
    <w:rsid w:val="00D058AA"/>
    <w:rsid w:val="00D37375"/>
    <w:rsid w:val="00D57301"/>
    <w:rsid w:val="00E50EB8"/>
    <w:rsid w:val="00E946E7"/>
    <w:rsid w:val="00ED323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11A6C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2020-09-22T06:13:00Z</dcterms:created>
  <dcterms:modified xsi:type="dcterms:W3CDTF">2020-09-22T06:13:00Z</dcterms:modified>
</cp:coreProperties>
</file>